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2056" w14:textId="77777777" w:rsidR="00CD5220" w:rsidRDefault="007120D2" w:rsidP="007120D2">
      <w:r>
        <w:t xml:space="preserve">                                                   </w:t>
      </w:r>
      <w:r>
        <w:rPr>
          <w:noProof/>
          <w:lang w:eastAsia="pl-PL"/>
        </w:rPr>
        <w:drawing>
          <wp:inline distT="0" distB="0" distL="0" distR="0" wp14:anchorId="05775FAC" wp14:editId="4F9DFD56">
            <wp:extent cx="1514475" cy="13811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142EF" w14:textId="77777777" w:rsidR="007120D2" w:rsidRDefault="007120D2" w:rsidP="007120D2"/>
    <w:p w14:paraId="75018D6F" w14:textId="3196FD86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Urzędu Gminy Przytyk mogą wejść wyłącznie osoby zdrowe, bez objawów chorobowych, nie przebywające na kwarantannie, posiadające maseczkę na twarzy lub materiał zakrywający twarz (nos i usta), po uprzednim zdezynfekowaniu dłoni – przy wejściu do budynku lub posiadające na dłoniach rękawiczki</w:t>
      </w:r>
      <w:r w:rsidR="00DD48CB">
        <w:rPr>
          <w:rFonts w:ascii="Times New Roman" w:hAnsi="Times New Roman" w:cs="Times New Roman"/>
          <w:sz w:val="24"/>
          <w:szCs w:val="24"/>
        </w:rPr>
        <w:t>.</w:t>
      </w:r>
    </w:p>
    <w:p w14:paraId="579BC785" w14:textId="77777777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E421E40" w14:textId="0BC74100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Przytyk z zachowaniem powyższych rygorów sanitarnych przyjmuje interesantów </w:t>
      </w:r>
      <w:r w:rsidR="00D30A63">
        <w:rPr>
          <w:rFonts w:ascii="Times New Roman" w:hAnsi="Times New Roman" w:cs="Times New Roman"/>
          <w:sz w:val="24"/>
          <w:szCs w:val="24"/>
        </w:rPr>
        <w:t>zgodnie z podanym niżej harmonogramem po uprzednim umówieni</w:t>
      </w:r>
      <w:r w:rsidR="00DD48CB">
        <w:rPr>
          <w:rFonts w:ascii="Times New Roman" w:hAnsi="Times New Roman" w:cs="Times New Roman"/>
          <w:sz w:val="24"/>
          <w:szCs w:val="24"/>
        </w:rPr>
        <w:t>u</w:t>
      </w:r>
      <w:r w:rsidR="00D30A63">
        <w:rPr>
          <w:rFonts w:ascii="Times New Roman" w:hAnsi="Times New Roman" w:cs="Times New Roman"/>
          <w:sz w:val="24"/>
          <w:szCs w:val="24"/>
        </w:rPr>
        <w:t xml:space="preserve"> się na spotkanie w sposób </w:t>
      </w:r>
      <w:r w:rsidR="00D30A63" w:rsidRPr="00D30A63">
        <w:rPr>
          <w:rFonts w:ascii="Times New Roman" w:hAnsi="Times New Roman" w:cs="Times New Roman"/>
          <w:b/>
          <w:sz w:val="24"/>
          <w:szCs w:val="24"/>
        </w:rPr>
        <w:t>telefoniczny.</w:t>
      </w:r>
    </w:p>
    <w:p w14:paraId="198F2411" w14:textId="77777777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7571A" w14:textId="77777777" w:rsidR="00D30A63" w:rsidRPr="00D30A63" w:rsidRDefault="00D30A63" w:rsidP="007120D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30A63">
        <w:rPr>
          <w:rFonts w:ascii="Times New Roman" w:hAnsi="Times New Roman" w:cs="Times New Roman"/>
          <w:b/>
          <w:sz w:val="24"/>
          <w:szCs w:val="24"/>
        </w:rPr>
        <w:t>Biuro Rady Gminy:</w:t>
      </w:r>
    </w:p>
    <w:p w14:paraId="4E853964" w14:textId="023FD7D5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30A63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="00DD48CB">
        <w:rPr>
          <w:rFonts w:ascii="Times New Roman" w:hAnsi="Times New Roman" w:cs="Times New Roman"/>
          <w:b/>
          <w:sz w:val="24"/>
          <w:szCs w:val="24"/>
        </w:rPr>
        <w:t>k</w:t>
      </w:r>
      <w:r w:rsidRPr="00D30A63">
        <w:rPr>
          <w:rFonts w:ascii="Times New Roman" w:hAnsi="Times New Roman" w:cs="Times New Roman"/>
          <w:b/>
          <w:sz w:val="24"/>
          <w:szCs w:val="24"/>
        </w:rPr>
        <w:t>ontaktowy: 48 618 00 95 wew. 31</w:t>
      </w:r>
    </w:p>
    <w:p w14:paraId="67F78CF7" w14:textId="77777777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EE7BF31" w14:textId="77777777" w:rsid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 w:rsidR="00B65223">
        <w:rPr>
          <w:rFonts w:ascii="Times New Roman" w:hAnsi="Times New Roman" w:cs="Times New Roman"/>
          <w:b/>
          <w:sz w:val="24"/>
          <w:szCs w:val="24"/>
        </w:rPr>
        <w:t xml:space="preserve"> PRZEWODNICZĄCEGO RADY GMINY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0A63" w14:paraId="4A55104E" w14:textId="77777777" w:rsidTr="00B65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B9E7E03" w14:textId="77777777" w:rsidR="00B65223" w:rsidRPr="00B65223" w:rsidRDefault="00D30A63" w:rsidP="00B65223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36"/>
                <w:szCs w:val="24"/>
              </w:rPr>
            </w:pPr>
            <w:r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>Lipiec 2020 r.</w:t>
            </w:r>
          </w:p>
        </w:tc>
      </w:tr>
      <w:tr w:rsidR="00D30A63" w14:paraId="0DCE1D9E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C5F6AA9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38BA592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B65223">
              <w:rPr>
                <w:rFonts w:ascii="Times New Roman" w:hAnsi="Times New Roman" w:cs="Times New Roman"/>
                <w:sz w:val="28"/>
                <w:szCs w:val="24"/>
              </w:rPr>
              <w:t xml:space="preserve"> lipca</w:t>
            </w: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2020 r.</w:t>
            </w:r>
          </w:p>
          <w:p w14:paraId="0F5B9328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291316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1DCACD3E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752FC15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59D88A0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13 </w:t>
            </w:r>
            <w:r w:rsidR="00B65223">
              <w:rPr>
                <w:rFonts w:ascii="Times New Roman" w:hAnsi="Times New Roman" w:cs="Times New Roman"/>
                <w:sz w:val="28"/>
                <w:szCs w:val="24"/>
              </w:rPr>
              <w:t>lipca</w:t>
            </w: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2020 r.</w:t>
            </w:r>
          </w:p>
          <w:p w14:paraId="078F112F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692EE40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4ABA9E93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8307BA6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0444A7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20 </w:t>
            </w:r>
            <w:r w:rsidR="00B65223">
              <w:rPr>
                <w:rFonts w:ascii="Times New Roman" w:hAnsi="Times New Roman" w:cs="Times New Roman"/>
                <w:sz w:val="28"/>
                <w:szCs w:val="24"/>
              </w:rPr>
              <w:t>lipca</w:t>
            </w: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2020 r.</w:t>
            </w:r>
          </w:p>
          <w:p w14:paraId="09CAA119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D92FB2C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14:00- 16:00</w:t>
            </w:r>
          </w:p>
        </w:tc>
      </w:tr>
      <w:tr w:rsidR="00D30A63" w14:paraId="6EF53EE9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4625433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B4530D2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27 </w:t>
            </w:r>
            <w:r w:rsidR="00B65223">
              <w:rPr>
                <w:rFonts w:ascii="Times New Roman" w:hAnsi="Times New Roman" w:cs="Times New Roman"/>
                <w:sz w:val="28"/>
                <w:szCs w:val="24"/>
              </w:rPr>
              <w:t>lipca</w:t>
            </w: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2020 r.</w:t>
            </w:r>
          </w:p>
          <w:p w14:paraId="286ED1B7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E7022D6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</w:tbl>
    <w:p w14:paraId="517B624F" w14:textId="77777777" w:rsidR="00D30A63" w:rsidRP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0A63" w:rsidRPr="00D30A63" w:rsidSect="00CD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0D2"/>
    <w:rsid w:val="00546BFA"/>
    <w:rsid w:val="007120D2"/>
    <w:rsid w:val="00B65223"/>
    <w:rsid w:val="00CD5220"/>
    <w:rsid w:val="00D30A63"/>
    <w:rsid w:val="00D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97A"/>
  <w15:docId w15:val="{D05253B1-B285-41D0-A5A7-4CBEE6BB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PC1</cp:lastModifiedBy>
  <cp:revision>2</cp:revision>
  <cp:lastPrinted>2020-07-08T07:52:00Z</cp:lastPrinted>
  <dcterms:created xsi:type="dcterms:W3CDTF">2020-06-30T03:01:00Z</dcterms:created>
  <dcterms:modified xsi:type="dcterms:W3CDTF">2020-07-08T07:52:00Z</dcterms:modified>
</cp:coreProperties>
</file>