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00" w:rsidRDefault="00FC7F00" w:rsidP="00FC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FC7F00" w:rsidRDefault="00FC7F00" w:rsidP="00FC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WOLNE STANOWISKO URZĘDNICZE</w:t>
      </w:r>
    </w:p>
    <w:p w:rsidR="00FC7F00" w:rsidRDefault="00FC7F00" w:rsidP="00FC7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Młodszy referent d/s płac </w:t>
      </w:r>
    </w:p>
    <w:p w:rsidR="00FC7F00" w:rsidRDefault="00FC7F00" w:rsidP="00FC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 Gminy w Przytyku</w:t>
      </w: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niezbędne:</w:t>
      </w: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stanowisko może być osoba, która:</w:t>
      </w:r>
    </w:p>
    <w:p w:rsidR="00FC7F00" w:rsidRDefault="00FC7F00" w:rsidP="00FC7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polskie.</w:t>
      </w:r>
    </w:p>
    <w:p w:rsidR="00FC7F00" w:rsidRDefault="00FC7F00" w:rsidP="00FC7F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publicznych.</w:t>
      </w:r>
    </w:p>
    <w:p w:rsidR="00DE0903" w:rsidRDefault="00FC7F00" w:rsidP="00FC7F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była karana prawomocnym wyrokiem sądu za umyślne przestępstwo ścigane </w:t>
      </w:r>
    </w:p>
    <w:p w:rsidR="00FC7F00" w:rsidRDefault="00FC7F00" w:rsidP="00DE0903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 przestępstwo skarbowe.</w:t>
      </w:r>
    </w:p>
    <w:p w:rsidR="00FC7F00" w:rsidRDefault="00FC7F00" w:rsidP="00FC7F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Cieszy się nieposzlakowaną opinią.</w:t>
      </w:r>
    </w:p>
    <w:p w:rsidR="009D6A01" w:rsidRPr="009D6A01" w:rsidRDefault="00FC7F00" w:rsidP="00FC7F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acopr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wykształcenie wyższe o kierunku: </w:t>
      </w:r>
      <w:r w:rsidRPr="00C41E85">
        <w:rPr>
          <w:rStyle w:val="acopre"/>
          <w:rFonts w:ascii="Times New Roman" w:hAnsi="Times New Roman" w:cs="Times New Roman"/>
          <w:sz w:val="24"/>
          <w:szCs w:val="24"/>
        </w:rPr>
        <w:t>administracja, e</w:t>
      </w:r>
      <w:r w:rsidR="00C41E85" w:rsidRPr="00C41E85">
        <w:rPr>
          <w:rStyle w:val="acopre"/>
          <w:rFonts w:ascii="Times New Roman" w:hAnsi="Times New Roman" w:cs="Times New Roman"/>
          <w:sz w:val="24"/>
          <w:szCs w:val="24"/>
        </w:rPr>
        <w:t xml:space="preserve">konomia, finanse </w:t>
      </w:r>
    </w:p>
    <w:p w:rsidR="00C41E85" w:rsidRPr="00C41E85" w:rsidRDefault="00C41E85" w:rsidP="009D6A01">
      <w:pPr>
        <w:spacing w:after="0" w:line="240" w:lineRule="auto"/>
        <w:ind w:left="714"/>
        <w:jc w:val="both"/>
        <w:rPr>
          <w:rStyle w:val="acopre"/>
        </w:rPr>
      </w:pPr>
      <w:r w:rsidRPr="00C41E85">
        <w:rPr>
          <w:rStyle w:val="acopre"/>
          <w:rFonts w:ascii="Times New Roman" w:hAnsi="Times New Roman" w:cs="Times New Roman"/>
          <w:sz w:val="24"/>
          <w:szCs w:val="24"/>
        </w:rPr>
        <w:t>i rachunkowość.</w:t>
      </w:r>
    </w:p>
    <w:p w:rsidR="00FC7F00" w:rsidRDefault="00FC7F00" w:rsidP="00FC7F0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acopre"/>
        </w:rPr>
      </w:pPr>
      <w:r>
        <w:rPr>
          <w:rStyle w:val="acopre"/>
          <w:rFonts w:ascii="Times New Roman" w:hAnsi="Times New Roman" w:cs="Times New Roman"/>
          <w:b/>
          <w:sz w:val="24"/>
          <w:szCs w:val="24"/>
        </w:rPr>
        <w:t xml:space="preserve"> </w:t>
      </w:r>
      <w:r w:rsidR="00C41E85" w:rsidRPr="00C41E85">
        <w:rPr>
          <w:rStyle w:val="acopre"/>
          <w:rFonts w:ascii="Times New Roman" w:hAnsi="Times New Roman" w:cs="Times New Roman"/>
          <w:sz w:val="24"/>
          <w:szCs w:val="24"/>
        </w:rPr>
        <w:t xml:space="preserve">Posiada </w:t>
      </w:r>
      <w:r w:rsidRPr="00C41E85">
        <w:rPr>
          <w:rStyle w:val="acopre"/>
          <w:rFonts w:ascii="Times New Roman" w:hAnsi="Times New Roman" w:cs="Times New Roman"/>
          <w:sz w:val="24"/>
          <w:szCs w:val="24"/>
        </w:rPr>
        <w:t xml:space="preserve">co najmniej </w:t>
      </w:r>
      <w:r w:rsidR="00DE0903">
        <w:rPr>
          <w:rStyle w:val="acopre"/>
          <w:rFonts w:ascii="Times New Roman" w:hAnsi="Times New Roman" w:cs="Times New Roman"/>
          <w:sz w:val="24"/>
          <w:szCs w:val="24"/>
        </w:rPr>
        <w:t>3-</w:t>
      </w:r>
      <w:r w:rsidR="00000FCB">
        <w:rPr>
          <w:rStyle w:val="acopre"/>
          <w:rFonts w:ascii="Times New Roman" w:hAnsi="Times New Roman" w:cs="Times New Roman"/>
          <w:sz w:val="24"/>
          <w:szCs w:val="24"/>
        </w:rPr>
        <w:t>miesięczny</w:t>
      </w:r>
      <w:r w:rsidRPr="00C41E85">
        <w:rPr>
          <w:rStyle w:val="acopre"/>
          <w:rFonts w:ascii="Times New Roman" w:hAnsi="Times New Roman" w:cs="Times New Roman"/>
          <w:sz w:val="24"/>
          <w:szCs w:val="24"/>
        </w:rPr>
        <w:t xml:space="preserve"> staż</w:t>
      </w:r>
      <w:r>
        <w:rPr>
          <w:rStyle w:val="acopre"/>
          <w:rFonts w:ascii="Times New Roman" w:hAnsi="Times New Roman" w:cs="Times New Roman"/>
          <w:sz w:val="24"/>
          <w:szCs w:val="24"/>
        </w:rPr>
        <w:t xml:space="preserve"> pracy </w:t>
      </w:r>
      <w:r>
        <w:rPr>
          <w:rFonts w:ascii="Times New Roman" w:hAnsi="Times New Roman" w:cs="Times New Roman"/>
          <w:sz w:val="24"/>
          <w:szCs w:val="24"/>
        </w:rPr>
        <w:t>o charakterze zgodnym z wymaganiami na danym stanowisku.</w:t>
      </w:r>
    </w:p>
    <w:p w:rsidR="00FC7F00" w:rsidRDefault="00FC7F00" w:rsidP="00FC7F00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Style w:val="acopre"/>
          <w:rFonts w:ascii="Times New Roman" w:hAnsi="Times New Roman" w:cs="Times New Roman"/>
          <w:sz w:val="24"/>
          <w:szCs w:val="24"/>
        </w:rPr>
        <w:t>Posiada stan zdrowia pozwalający na zatrudnienie.</w:t>
      </w:r>
    </w:p>
    <w:p w:rsidR="00FC7F00" w:rsidRPr="003507B5" w:rsidRDefault="00FC7F00" w:rsidP="00FC7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naliczaniu płac.</w:t>
      </w:r>
    </w:p>
    <w:p w:rsidR="00FC7F00" w:rsidRDefault="00FC7F00" w:rsidP="00FC7F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FC7F00" w:rsidRDefault="00FC7F00" w:rsidP="00FC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Znajomość przepisów prawa z zakresu:</w:t>
      </w:r>
    </w:p>
    <w:p w:rsidR="00FC7F00" w:rsidRDefault="00FC7F00" w:rsidP="00FC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ustawy o samorządzie gminnym,</w:t>
      </w:r>
    </w:p>
    <w:p w:rsidR="00FC7F00" w:rsidRDefault="00FC7F00" w:rsidP="00FC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KPA,</w:t>
      </w:r>
    </w:p>
    <w:p w:rsidR="00FC7F00" w:rsidRDefault="00FC7F00" w:rsidP="00FC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B76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pracownikach samorządowych.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0296" w:rsidRDefault="00F30296" w:rsidP="00FC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F00" w:rsidRDefault="00FC7F00" w:rsidP="00FC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Biegła znajomość obsługi komputera.</w:t>
      </w:r>
    </w:p>
    <w:p w:rsidR="00F30296" w:rsidRDefault="00F30296" w:rsidP="00FC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F00" w:rsidRDefault="00FC7F00" w:rsidP="00FC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3.Umiejętność w pracy w zespole, odpowiedzialność, dyspozycyjność, terminowość, komunikatywność.</w:t>
      </w:r>
    </w:p>
    <w:p w:rsidR="00FC7F00" w:rsidRDefault="00FC7F00" w:rsidP="00FC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zadań wykonywanych na stanowisku:</w:t>
      </w:r>
    </w:p>
    <w:p w:rsidR="00FC7F00" w:rsidRDefault="00C6547E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Sporządzanie list płac</w:t>
      </w:r>
      <w:r w:rsidR="00FC7F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zasiłków </w:t>
      </w:r>
      <w:r w:rsidR="00F302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chorobowych i opiekuńczych pracowników.</w:t>
      </w:r>
    </w:p>
    <w:p w:rsidR="00EE020D" w:rsidRDefault="00FC7F00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F302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Miesięcz</w:t>
      </w:r>
      <w:r w:rsidR="00EE0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 sporządzanie list płac</w:t>
      </w:r>
      <w:r w:rsidR="00F302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diet radnych za udział w posiedzeniach komisji </w:t>
      </w:r>
    </w:p>
    <w:p w:rsidR="00FC7F00" w:rsidRDefault="008E0B0B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sesji, diet sołtysów.</w:t>
      </w:r>
    </w:p>
    <w:p w:rsidR="00FC7F00" w:rsidRDefault="00FC7F00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F302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Sporządzanie list </w:t>
      </w:r>
      <w:r w:rsidR="008E0B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płac</w:t>
      </w:r>
      <w:r w:rsidR="00F302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umów o dzieło i zleceń zawartych przez Urząd Gminy.</w:t>
      </w:r>
    </w:p>
    <w:p w:rsidR="00FC7F00" w:rsidRDefault="00FC7F00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="008765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F302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aliczanie podatku dochodowego od </w:t>
      </w:r>
      <w:r w:rsidR="008765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  <w:r w:rsidR="00F302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fizycznych od wynagrodzeń.</w:t>
      </w:r>
    </w:p>
    <w:p w:rsidR="00FC7F00" w:rsidRDefault="00FC7F00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Przygotowywanie i sporządzanie danych o wynagrodzeniach Rp-7.</w:t>
      </w:r>
    </w:p>
    <w:p w:rsidR="00FC7F00" w:rsidRDefault="00FC7F00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Wydawanie zaświadczeń o zarobkach.</w:t>
      </w:r>
    </w:p>
    <w:p w:rsidR="00FC7F00" w:rsidRDefault="008E3FDA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FC7F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Sporządzanie sprawozdań i informacji związanych z płacami.</w:t>
      </w:r>
    </w:p>
    <w:p w:rsidR="00F30296" w:rsidRDefault="008E3FDA" w:rsidP="00BD4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526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</w:t>
      </w:r>
      <w:r w:rsidR="00F302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aliczanie składek na ubezpieczenie społeczne opłacanych przez pracowników i zakład pracy od wynagrodzeń</w:t>
      </w:r>
      <w:r w:rsidR="007855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302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pracowników Urzędu, pracowników publicznych, interwencyjnych oraz umów zleceń</w:t>
      </w:r>
      <w:r w:rsidR="00026B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C7F00" w:rsidRDefault="008E3FDA" w:rsidP="00BD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05693">
        <w:rPr>
          <w:rFonts w:ascii="Times New Roman" w:hAnsi="Times New Roman" w:cs="Times New Roman"/>
          <w:sz w:val="24"/>
          <w:szCs w:val="24"/>
        </w:rPr>
        <w:t>. Prowadzenie dokumentacji podatkowej i kart wynagrodzeń dla każdego pracownika.</w:t>
      </w:r>
    </w:p>
    <w:p w:rsidR="00395BF1" w:rsidRDefault="008E3FDA" w:rsidP="00BD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5BF1">
        <w:rPr>
          <w:rFonts w:ascii="Times New Roman" w:hAnsi="Times New Roman" w:cs="Times New Roman"/>
          <w:sz w:val="24"/>
          <w:szCs w:val="24"/>
        </w:rPr>
        <w:t xml:space="preserve">. </w:t>
      </w:r>
      <w:r w:rsidR="00BC758F">
        <w:rPr>
          <w:rFonts w:ascii="Times New Roman" w:hAnsi="Times New Roman" w:cs="Times New Roman"/>
          <w:sz w:val="24"/>
          <w:szCs w:val="24"/>
        </w:rPr>
        <w:t>Rozliczenia z PFRON.</w:t>
      </w:r>
    </w:p>
    <w:p w:rsidR="00BC758F" w:rsidRDefault="008E3FDA" w:rsidP="00BD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758F">
        <w:rPr>
          <w:rFonts w:ascii="Times New Roman" w:hAnsi="Times New Roman" w:cs="Times New Roman"/>
          <w:sz w:val="24"/>
          <w:szCs w:val="24"/>
        </w:rPr>
        <w:t>. Sporządzanie przelewów na konta pracownicze i na konta kontrahentów gminy.</w:t>
      </w:r>
    </w:p>
    <w:p w:rsidR="007D2E52" w:rsidRDefault="007D2E52" w:rsidP="00BD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Prowadzenie ksiąg rachunkowych ZFŚS i PKZP pracowników.</w:t>
      </w:r>
    </w:p>
    <w:p w:rsidR="00BC758F" w:rsidRPr="00F05693" w:rsidRDefault="00BC758F" w:rsidP="00FC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Wymagane dokumenty</w:t>
      </w:r>
    </w:p>
    <w:p w:rsidR="00FC7F00" w:rsidRDefault="00FC7F00" w:rsidP="00FC7F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oraz CV. </w:t>
      </w:r>
    </w:p>
    <w:p w:rsidR="00FC7F00" w:rsidRDefault="00FC7F00" w:rsidP="00FC7F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skarbowe.</w:t>
      </w:r>
    </w:p>
    <w:p w:rsidR="009C7ED3" w:rsidRDefault="00FC7F00" w:rsidP="00FC7F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posiadaniu pełnej zdolności do czynności prawnych oraz </w:t>
      </w:r>
    </w:p>
    <w:p w:rsidR="00FC7F00" w:rsidRDefault="00FC7F00" w:rsidP="009C7E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korzystaniu z pełni praw publicznych.</w:t>
      </w:r>
    </w:p>
    <w:p w:rsidR="00FC7F00" w:rsidRDefault="00FC7F00" w:rsidP="00FC7F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kandydata).</w:t>
      </w:r>
    </w:p>
    <w:p w:rsidR="00FC7F00" w:rsidRDefault="00FC7F00" w:rsidP="00FC7F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kandydata).</w:t>
      </w:r>
    </w:p>
    <w:p w:rsidR="00FC7F00" w:rsidRDefault="00FC7F00" w:rsidP="00FC7F00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objętym postępowaniem konkursowym.</w:t>
      </w:r>
    </w:p>
    <w:p w:rsidR="009C7ED3" w:rsidRPr="009C7ED3" w:rsidRDefault="00FC7F00" w:rsidP="00FC7F00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osobowych: ,,Wyrażam zgodę na przetwarzanie moich danych osobowych zawartych w dokumentach aplikacyjnych przez Urząd Gminy z siedzibą przy ul. Zachęta 57, 26-650 Przytyk </w:t>
      </w:r>
    </w:p>
    <w:p w:rsidR="00FC7F00" w:rsidRDefault="00FC7F00" w:rsidP="009C7ED3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 celu przeprowadzenia procesu rekrutacji”.</w:t>
      </w:r>
    </w:p>
    <w:p w:rsidR="00FC7F00" w:rsidRDefault="00FC7F00" w:rsidP="00FC7F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(</w:t>
      </w:r>
      <w:r>
        <w:rPr>
          <w:rFonts w:ascii="Times New Roman" w:hAnsi="Times New Roman" w:cs="Times New Roman"/>
          <w:sz w:val="24"/>
          <w:szCs w:val="24"/>
        </w:rPr>
        <w:t>według wzoru dostępnego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C7F00" w:rsidRDefault="00FC7F00" w:rsidP="00FC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wyłoniony w drodze naboru przed zawarciem umowy o pracę zobowiązany jest przedłożyć oryginał aktualnego zaświadczenia z Krajowego Rejestru Karnego o nieskazaniu prawomocnym wyrokiem sądu za umyślne przestępstwo ścigane z oskarżenia publicznego lub umyślne przestępstwo skarbowe. </w:t>
      </w: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kopercie z adnotacją „Nabór na stanowisko Młodszego referenta ds. </w:t>
      </w:r>
      <w:r w:rsidR="00880E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po</w:t>
      </w:r>
      <w:r w:rsidR="00B75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cztą tradycyjną w terminie od 02.09.2021r. do 17.09.2021r. do godz.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:45.</w:t>
      </w: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zachowaniu terminu decyduje data wpływu do Urzędu Gminy. Dokumenty złożone po tym terminie nie będą rozpatrywane. Lista kandydatów, którzy spełnią wymagania formalne określone w ogłoszeniu o naborze zostanie umieszczona na stronie internetowej BIP oraz na tablicy ogłoszeń Urzędu po upływie terminu do złożenia dokumentów. Dokumenty osób nie zakwalifikowanych zostaną odesłane.</w:t>
      </w: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Informacja o warunkach pracy</w:t>
      </w:r>
    </w:p>
    <w:p w:rsidR="00FC7F00" w:rsidRDefault="00FC7F00" w:rsidP="00FC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Miejsce pracy: praca w Urzędzie Gminy w Przytyku.</w:t>
      </w:r>
    </w:p>
    <w:p w:rsidR="00FC7F00" w:rsidRDefault="00FC7F00" w:rsidP="00FC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Praca przy monitorze ekranowym powyżej 4 godz. dziennie – w pełnym wymiarze czasu pracy.</w:t>
      </w:r>
    </w:p>
    <w:p w:rsidR="00CB76EA" w:rsidRDefault="00CB76EA" w:rsidP="00FC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6EA" w:rsidRDefault="00CB76EA" w:rsidP="00FC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Wskaźnik zatrudnienia osób niepełnosprawnych</w:t>
      </w: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jednostce, w rozumieniu prze</w:t>
      </w:r>
      <w:r w:rsidR="00366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pisów o rehabilitacji zawodowej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oraz zatrudnianiu osób niepełnosprawnych, jest niższy niż 6%.</w:t>
      </w: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F00" w:rsidRDefault="00FC7F00" w:rsidP="00FC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:rsidR="00FC7F00" w:rsidRDefault="00FC7F00" w:rsidP="00FC7F0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>
        <w:t>Nabór zostanie przeprowadzony w dwóch etapach:</w:t>
      </w:r>
    </w:p>
    <w:p w:rsidR="00FC7F00" w:rsidRDefault="00FC7F00" w:rsidP="00FC7F00">
      <w:pPr>
        <w:pStyle w:val="Akapitzlist"/>
        <w:spacing w:before="100" w:beforeAutospacing="1" w:after="100" w:afterAutospacing="1"/>
        <w:jc w:val="both"/>
      </w:pPr>
    </w:p>
    <w:p w:rsidR="00FC7F00" w:rsidRDefault="00FC7F00" w:rsidP="00FC7F00">
      <w:pPr>
        <w:pStyle w:val="Akapitzlist"/>
        <w:spacing w:before="100" w:beforeAutospacing="1" w:after="100" w:afterAutospacing="1"/>
        <w:jc w:val="both"/>
      </w:pPr>
      <w:r>
        <w:t>I etap – analiza dokumentów pod względem spełnienia wymogów formalnych</w:t>
      </w:r>
      <w:r w:rsidR="00CB76EA">
        <w:t>.</w:t>
      </w:r>
    </w:p>
    <w:p w:rsidR="00FC7F00" w:rsidRDefault="00FC7F00" w:rsidP="00FC7F00">
      <w:pPr>
        <w:pStyle w:val="Akapitzlist"/>
        <w:spacing w:before="100" w:beforeAutospacing="1" w:after="100" w:afterAutospacing="1"/>
        <w:jc w:val="both"/>
      </w:pPr>
      <w:r>
        <w:t xml:space="preserve">II etap – zgodnie z regulaminem procedury naboru na wolne stanowiska urzędnicze </w:t>
      </w:r>
    </w:p>
    <w:p w:rsidR="00FC7F00" w:rsidRDefault="00FC7F00" w:rsidP="00FC7F00">
      <w:pPr>
        <w:pStyle w:val="Akapitzlist"/>
        <w:spacing w:before="100" w:beforeAutospacing="1" w:after="100" w:afterAutospacing="1"/>
        <w:jc w:val="both"/>
      </w:pPr>
      <w:r>
        <w:t>w tym wolne kierownicze stanowiska urzędnicze w Urzędzie Gminy w Przytyku.</w:t>
      </w:r>
    </w:p>
    <w:p w:rsidR="00FC7F00" w:rsidRDefault="00FC7F00" w:rsidP="00FC7F00">
      <w:pPr>
        <w:pStyle w:val="Akapitzlist"/>
        <w:spacing w:before="100" w:beforeAutospacing="1" w:after="100" w:afterAutospacing="1"/>
        <w:jc w:val="both"/>
      </w:pPr>
    </w:p>
    <w:p w:rsidR="00FC7F00" w:rsidRDefault="00FC7F00" w:rsidP="00FC7F00">
      <w:pPr>
        <w:pStyle w:val="Akapitzlist"/>
        <w:spacing w:before="100" w:beforeAutospacing="1" w:after="100" w:afterAutospacing="1"/>
        <w:jc w:val="both"/>
      </w:pPr>
      <w:r>
        <w:t xml:space="preserve">O zakwalifikowaniu do II etapu naboru kandydaci zostaną powiadomieni telefonicznie na podany w ofercie numer telefonu. </w:t>
      </w:r>
    </w:p>
    <w:p w:rsidR="00980A6D" w:rsidRPr="00980A6D" w:rsidRDefault="00980A6D" w:rsidP="00980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  <w:r w:rsidRPr="00E03A49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prawo unieważnienia naboru bez podania przyczyny oraz przedłużenia terminu składania ofert.</w:t>
      </w:r>
      <w:bookmarkStart w:id="0" w:name="_GoBack"/>
      <w:bookmarkEnd w:id="0"/>
    </w:p>
    <w:p w:rsidR="00FC7F00" w:rsidRDefault="00FC7F00" w:rsidP="00FC7F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Klauzula dla kandydatów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7F00" w:rsidRDefault="00FC7F00" w:rsidP="00FC7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/-</w:t>
      </w: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:rsidR="00FC7F00" w:rsidRDefault="00FC7F00" w:rsidP="00FC7F00">
      <w:pPr>
        <w:pStyle w:val="Akapitzlist"/>
        <w:numPr>
          <w:ilvl w:val="0"/>
          <w:numId w:val="4"/>
        </w:numPr>
        <w:jc w:val="both"/>
      </w:pPr>
      <w:r>
        <w:t>Administratorem Pani/Pana danych osobowych jest Urząd Gminy w Przytyku, 26-650 Przytyk, ul. Zachęta 57.</w:t>
      </w:r>
    </w:p>
    <w:p w:rsidR="00FC7F00" w:rsidRDefault="00FC7F00" w:rsidP="00FC7F00">
      <w:pPr>
        <w:pStyle w:val="Akapitzlist"/>
        <w:numPr>
          <w:ilvl w:val="0"/>
          <w:numId w:val="4"/>
        </w:numPr>
        <w:jc w:val="both"/>
      </w:pPr>
      <w:r>
        <w:t xml:space="preserve">Kontakt z Inspektorem Ochrony Danych – Bartłomiej Kida e-mail: </w:t>
      </w:r>
      <w:r>
        <w:rPr>
          <w:b/>
        </w:rPr>
        <w:t>bodo.radom@gmail.com</w:t>
      </w:r>
    </w:p>
    <w:p w:rsidR="00FC7F00" w:rsidRDefault="00FC7F00" w:rsidP="00FC7F00">
      <w:pPr>
        <w:pStyle w:val="Akapitzlist"/>
        <w:numPr>
          <w:ilvl w:val="0"/>
          <w:numId w:val="4"/>
        </w:numPr>
        <w:jc w:val="both"/>
      </w:pPr>
      <w:r>
        <w:t>Pani/Pana dane osobowe przetwarzane będą w celu rekrutacji - na podstawie Art. 6 ust. 1 lit. a ogólnego rozporządzenia o ochronie danych osobowych z dnia 27 kwietnia 2016 r. oraz Kodeksu Pracy z dnia 26 czerwca 1974 r.</w:t>
      </w:r>
    </w:p>
    <w:p w:rsidR="00FC7F00" w:rsidRDefault="00FC7F00" w:rsidP="00FC7F00">
      <w:pPr>
        <w:pStyle w:val="Akapitzlist"/>
        <w:numPr>
          <w:ilvl w:val="0"/>
          <w:numId w:val="4"/>
        </w:numPr>
        <w:jc w:val="both"/>
      </w:pPr>
      <w:r>
        <w:t>Pani/Pana dane osobowe przechowywane będą przez okres rekrutacji.</w:t>
      </w:r>
    </w:p>
    <w:p w:rsidR="00FC7F00" w:rsidRDefault="00FC7F00" w:rsidP="00FC7F00">
      <w:pPr>
        <w:pStyle w:val="Akapitzlist"/>
        <w:numPr>
          <w:ilvl w:val="0"/>
          <w:numId w:val="4"/>
        </w:numPr>
        <w:jc w:val="both"/>
      </w:pPr>
      <w:r>
        <w:t>Posiada Pani/Pan prawo do żądania od administratora dostępu do danych</w:t>
      </w:r>
      <w:r>
        <w:rPr>
          <w:color w:val="000000"/>
        </w:rPr>
        <w:t xml:space="preserve"> osobowych, prawo do ich sprostowania, usunięcia lub ograniczenia przetwarzania, prawo do cofnięcia zgody.</w:t>
      </w:r>
    </w:p>
    <w:p w:rsidR="00FC7F00" w:rsidRDefault="00FC7F00" w:rsidP="00FC7F00">
      <w:pPr>
        <w:pStyle w:val="Akapitzlist"/>
        <w:numPr>
          <w:ilvl w:val="0"/>
          <w:numId w:val="4"/>
        </w:numPr>
        <w:jc w:val="both"/>
      </w:pPr>
      <w:r>
        <w:t>Ma Pani/Pan prawo wniesienia skargi do organu nadzorczego Prezesa Urzędu Ochrony Danych Osobowych, ul. Stawki 2, 00-193 Warszawa.</w:t>
      </w:r>
    </w:p>
    <w:p w:rsidR="00FC7F00" w:rsidRDefault="00FC7F00" w:rsidP="00FC7F00">
      <w:pPr>
        <w:pStyle w:val="Akapitzlist"/>
        <w:numPr>
          <w:ilvl w:val="0"/>
          <w:numId w:val="4"/>
        </w:numPr>
        <w:jc w:val="both"/>
      </w:pPr>
      <w:r>
        <w:t>Podanie danych osobowych jest obligatoryjne w oparciu o przepisy prawa a w pozostałym zakresie jest dobrowolne.</w:t>
      </w:r>
    </w:p>
    <w:p w:rsidR="00FC7F00" w:rsidRDefault="00FC7F00" w:rsidP="00FC7F00">
      <w:pPr>
        <w:pStyle w:val="Akapitzlist"/>
        <w:numPr>
          <w:ilvl w:val="0"/>
          <w:numId w:val="4"/>
        </w:numPr>
        <w:jc w:val="both"/>
      </w:pPr>
      <w:r>
        <w:t>Pani/Pana osobowe nie są przekazywane do państw trzecich.</w:t>
      </w:r>
    </w:p>
    <w:p w:rsidR="00FC7F00" w:rsidRDefault="00FC7F00" w:rsidP="00FC7F00">
      <w:pPr>
        <w:pStyle w:val="Akapitzlist"/>
        <w:numPr>
          <w:ilvl w:val="0"/>
          <w:numId w:val="4"/>
        </w:numPr>
        <w:jc w:val="both"/>
      </w:pPr>
      <w:r>
        <w:t>Pani/Pana dane osobowe nie są przetwarzane w sposób zautomatyzowany.</w:t>
      </w:r>
    </w:p>
    <w:p w:rsidR="00FC7F00" w:rsidRDefault="00FC7F00" w:rsidP="00FC7F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wron</w:t>
      </w:r>
    </w:p>
    <w:p w:rsidR="00FC7F00" w:rsidRDefault="00FC7F00" w:rsidP="00FC7F00">
      <w:pPr>
        <w:spacing w:before="100" w:beforeAutospacing="1" w:after="0" w:line="240" w:lineRule="auto"/>
        <w:ind w:left="6435" w:firstLine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FC7F00" w:rsidRDefault="00FC7F00" w:rsidP="00FC7F00">
      <w:pPr>
        <w:spacing w:before="100" w:beforeAutospacing="1" w:after="0" w:line="240" w:lineRule="auto"/>
        <w:ind w:left="6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Wołczyński</w:t>
      </w:r>
    </w:p>
    <w:p w:rsidR="00FC7F00" w:rsidRDefault="00FC7F00" w:rsidP="00FC7F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C7F00" w:rsidRDefault="00FC7F00" w:rsidP="00FC7F00"/>
    <w:p w:rsidR="00FC7F00" w:rsidRDefault="00FC7F00" w:rsidP="00FC7F00"/>
    <w:p w:rsidR="00FC7F00" w:rsidRDefault="00FC7F00" w:rsidP="00FC7F00"/>
    <w:p w:rsidR="00FC7F00" w:rsidRDefault="00FC7F00" w:rsidP="00FC7F00"/>
    <w:p w:rsidR="00AD3546" w:rsidRDefault="00AD3546"/>
    <w:sectPr w:rsidR="00AD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72"/>
    <w:multiLevelType w:val="hybridMultilevel"/>
    <w:tmpl w:val="C0F8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65DD2"/>
    <w:multiLevelType w:val="multilevel"/>
    <w:tmpl w:val="B09E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D35AA"/>
    <w:multiLevelType w:val="multilevel"/>
    <w:tmpl w:val="4CB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00"/>
    <w:rsid w:val="00000FCB"/>
    <w:rsid w:val="00026BAF"/>
    <w:rsid w:val="00366CB7"/>
    <w:rsid w:val="00395BF1"/>
    <w:rsid w:val="005269E3"/>
    <w:rsid w:val="0056573B"/>
    <w:rsid w:val="00640326"/>
    <w:rsid w:val="00785518"/>
    <w:rsid w:val="007D2E52"/>
    <w:rsid w:val="008765D9"/>
    <w:rsid w:val="00880E23"/>
    <w:rsid w:val="008E0B0B"/>
    <w:rsid w:val="008E3FDA"/>
    <w:rsid w:val="00980A6D"/>
    <w:rsid w:val="009C7ED3"/>
    <w:rsid w:val="009D6A01"/>
    <w:rsid w:val="00A40A25"/>
    <w:rsid w:val="00AD3546"/>
    <w:rsid w:val="00B756D7"/>
    <w:rsid w:val="00B76E1D"/>
    <w:rsid w:val="00BC758F"/>
    <w:rsid w:val="00BD4FCD"/>
    <w:rsid w:val="00C41E85"/>
    <w:rsid w:val="00C6547E"/>
    <w:rsid w:val="00CB76EA"/>
    <w:rsid w:val="00DE0903"/>
    <w:rsid w:val="00EE020D"/>
    <w:rsid w:val="00F05693"/>
    <w:rsid w:val="00F30296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52895-FD25-4BCE-B5C2-97421307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F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FC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2021-09-01T08:54:00Z</dcterms:created>
  <dcterms:modified xsi:type="dcterms:W3CDTF">2021-09-01T13:47:00Z</dcterms:modified>
</cp:coreProperties>
</file>