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4E" w:rsidRDefault="00AC7C4E" w:rsidP="004376F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AC7C4E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Arial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9626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4E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</w:p>
    <w:p w:rsidR="00AC7C4E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</w:p>
    <w:p w:rsidR="00AC7C4E" w:rsidRPr="00057015" w:rsidRDefault="00AC7C4E" w:rsidP="00AC7C4E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5701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C7C4E" w:rsidRPr="00057015" w:rsidRDefault="007D3EFC" w:rsidP="00AC7C4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AC7C4E" w:rsidRPr="003571B7">
          <w:rPr>
            <w:rStyle w:val="Hipercze"/>
            <w:rFonts w:ascii="Verdana" w:eastAsia="Times New Roman" w:hAnsi="Verdana" w:cs="Arial"/>
            <w:b/>
            <w:bCs/>
            <w:sz w:val="17"/>
            <w:szCs w:val="17"/>
            <w:lang w:eastAsia="pl-PL"/>
          </w:rPr>
          <w:t>www.bip.przytyk.pl</w:t>
        </w:r>
      </w:hyperlink>
    </w:p>
    <w:p w:rsidR="004376F4" w:rsidRPr="004376F4" w:rsidRDefault="007D3EFC" w:rsidP="004376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376F4" w:rsidRPr="004376F4" w:rsidRDefault="004376F4" w:rsidP="004376F4">
      <w:pPr>
        <w:spacing w:after="280" w:line="240" w:lineRule="auto"/>
        <w:ind w:left="225"/>
        <w:jc w:val="center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Świadczenie usług edukacyjnych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dla 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="00B87A06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uczniów klas I - III </w:t>
      </w:r>
      <w:r w:rsidR="003061D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Szkół Podstawowych </w:t>
      </w:r>
      <w:r w:rsidR="00A6587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w G</w:t>
      </w:r>
      <w:r w:rsidR="00F03B2C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minie </w:t>
      </w:r>
      <w:r w:rsidR="00F03B2C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Przytyk 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w ramach projektu pn.: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„Jesteśmy za  indywidualizacją</w:t>
      </w:r>
      <w:r w:rsidR="009555B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”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br/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Numer ogłoszenia</w:t>
      </w:r>
      <w:r w:rsidR="003E3547" w:rsidRPr="003E354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w Biuletynie Zamówień Publicznych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: </w:t>
      </w:r>
      <w:r w:rsidR="003F610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399122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- 2013; data zamieszczenia: </w:t>
      </w:r>
      <w:r w:rsidR="0031014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02</w:t>
      </w:r>
      <w:r w:rsidR="00B87A06"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.1</w:t>
      </w: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0</w:t>
      </w:r>
      <w:r w:rsidR="00B87A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.2013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br/>
        <w:t>OGŁOSZENIE O ZAMÓWIENIU - usługi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Zamieszczanie ogłoszenia: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t xml:space="preserve"> obowiązkowe.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4"/>
          <w:szCs w:val="24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Ogłoszenie dotyczy:</w:t>
      </w:r>
      <w:r w:rsidRPr="004376F4">
        <w:rPr>
          <w:rFonts w:ascii="Arial CE" w:eastAsia="Times New Roman" w:hAnsi="Arial CE" w:cs="Arial CE"/>
          <w:sz w:val="24"/>
          <w:szCs w:val="24"/>
          <w:lang w:eastAsia="pl-PL"/>
        </w:rPr>
        <w:t xml:space="preserve"> zamówienia publicznego.</w:t>
      </w:r>
    </w:p>
    <w:p w:rsidR="004376F4" w:rsidRPr="004376F4" w:rsidRDefault="004376F4" w:rsidP="004376F4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87A06" w:rsidRPr="00B87A06" w:rsidRDefault="004376F4" w:rsidP="00B87A06">
      <w:pPr>
        <w:pStyle w:val="Akapitzlist"/>
        <w:numPr>
          <w:ilvl w:val="0"/>
          <w:numId w:val="7"/>
        </w:num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87A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NAZWA I ADRES: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 , ul. Zachęta 57, 26-65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0 </w:t>
      </w:r>
      <w:r w:rsidR="00B87A06" w:rsidRPr="00B87A06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, woj. mazowieckie, </w:t>
      </w:r>
    </w:p>
    <w:p w:rsidR="00B87A06" w:rsidRDefault="00B87A06" w:rsidP="00B87A0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B87A06" w:rsidRDefault="00B87A06" w:rsidP="00B87A0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                 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>tel. 048 618 00 87, faks 048 618 04 40</w:t>
      </w:r>
      <w:r w:rsidR="004376F4" w:rsidRPr="00B87A0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376F4" w:rsidRPr="004376F4" w:rsidRDefault="004376F4" w:rsidP="004376F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bip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przytyk.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pl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376F4" w:rsidRPr="004376F4" w:rsidRDefault="004376F4" w:rsidP="004376F4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376F4" w:rsidRPr="004376F4" w:rsidRDefault="004376F4" w:rsidP="007E15AC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edukacyjnych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dla 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uczniów klas I 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>–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III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 Szkół Podstawowych</w:t>
      </w:r>
      <w:r w:rsidR="00CA35E4">
        <w:rPr>
          <w:rFonts w:ascii="Arial CE" w:eastAsia="Times New Roman" w:hAnsi="Arial CE" w:cs="Arial CE"/>
          <w:sz w:val="20"/>
          <w:szCs w:val="20"/>
          <w:lang w:eastAsia="pl-PL"/>
        </w:rPr>
        <w:t xml:space="preserve"> w G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minie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="00B87A06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w ramach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projektu pn.: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>„Jesteśmy za indywidualizacją”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C0BD1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</w:t>
      </w:r>
    </w:p>
    <w:p w:rsidR="004376F4" w:rsidRPr="004376F4" w:rsidRDefault="004376F4" w:rsidP="0031014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014F" w:rsidRPr="00076420" w:rsidRDefault="004376F4" w:rsidP="00076420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Realizacja zamówienia obejmuje świadczenie usług rozumianych jako przeprowadzanie specjalistycznych zajęć edukacyjnych wspierających indywidualizację procesu dydaktycznego, na poziomie właściwym dla nauczania w szkołach podstawowych w klasach I - III. Celem głównym usługi jest wyrównywanie szans edukacyjnych poprzez indywidualizację procesu kształcenia dzieci klas I - III w publicznych placówkach oświatowych z terenu gminy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tj.: 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w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Przytyku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e Wrzeszczowie,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P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ublicznej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="007E15AC">
        <w:rPr>
          <w:rFonts w:ascii="Arial CE" w:eastAsia="Times New Roman" w:hAnsi="Arial CE" w:cs="Arial CE"/>
          <w:sz w:val="20"/>
          <w:szCs w:val="20"/>
          <w:lang w:eastAsia="pl-PL"/>
        </w:rPr>
        <w:t xml:space="preserve">zkole Podstawowej </w:t>
      </w:r>
      <w:r w:rsidR="007E15AC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we Wrzosie.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Cele szczegółowe projektu to: - Zapewnienie dziecku realizującemu I etap edukacyjny w szkołach podstawowych funkcjonujących na terenie gminy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oferty edukacyjno-wychowawczo-profilaktycznej zgodnej z jego indywidualnymi potrzebami i możliwościami edu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kacyjnymi i rozwojowymi do 30.06.2014.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Zmniejszenie dysproporcji edukacyjnych i rozwojowych uczniów i uczennic szk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ół z Gminy Przytyk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udział w dodatkowych zajęciach wyrównawczych, w szczególności: poprawa zdolności uczniów w zakresie czytania i pisania, nauka przyjmowania prawidłowej postawy i korygowania jej wad poprzez objęcie wsparciem w postaci zajęć z gimnastyki korekcyjnej, zmniejszenie zaburzeń mowy w postaci zajęć logopedycznych. Sposób realizacji będzie weryfikowany przez dzienniki zajęć, opinię prowadzącego zajęcia, testy wiedzy przed i po zakończeniu zajęć, testy kompetencyjne.- Rozwinięcie uzdolnień matematyczno-przyrodniczych uczniów i uczennic szkół z Gminy </w:t>
      </w:r>
      <w:r w:rsidR="00B87A06">
        <w:rPr>
          <w:rFonts w:ascii="Arial CE" w:eastAsia="Times New Roman" w:hAnsi="Arial CE" w:cs="Arial CE"/>
          <w:sz w:val="20"/>
          <w:szCs w:val="20"/>
          <w:lang w:eastAsia="pl-PL"/>
        </w:rPr>
        <w:t xml:space="preserve">Przytyk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poprzez udział w dodatkowych zajęciach matematyczno-przyrodniczych, w szczególności poprawa zdolności matematycznych uczniów, rozwijaniem postawy badawczej i wzbudzanie zaciekawienia otaczającym środowiskiem, wspieranie i rozwijanie zainteresowań matematycznych w postaci dodatkowych zajęć dydaktycznych, przyrodniczych i matematycznych. Sposób realizacji będzie weryfikowany przez dzienniki zajęć, opinię prowadzącego zajęcia, testy wiedzy przed i po zakończeniu zajęć, testy kompetencyjne. W zajęciach z beneficjentami poruszona zostanie kwestia zasady równością szans kobiet i mężczyzn w życiu społecznym. Bezpośrednim realizatorem usługi (nauczycielem) z ramienia Wykonawcy (doświadczonej firmy szkoleniowej) będzie osoba, która posiada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wykształcenie kierunkowe oraz praktykę. 2. Szczegółowy opis przedmiotu zamówienia - zespół nauczycieli, zatrudnionych przez wykonawcę, stworzy program indywidualizacji (na podstawie właściwych założeń projektowych) obejmujący tematykę następujących edukacyjnych zajęć dodatkowych: </w:t>
      </w:r>
    </w:p>
    <w:p w:rsidR="00654901" w:rsidRPr="00B87A06" w:rsidRDefault="00654901" w:rsidP="00B87A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592"/>
        <w:gridCol w:w="6454"/>
        <w:gridCol w:w="1306"/>
      </w:tblGrid>
      <w:tr w:rsidR="00B87A06" w:rsidRPr="00B87A06" w:rsidTr="00E7645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 xml:space="preserve">Szkoła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Usługa edukacyjna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Liczba godzin</w:t>
            </w:r>
          </w:p>
        </w:tc>
      </w:tr>
      <w:tr w:rsidR="00B87A06" w:rsidRPr="00B87A06" w:rsidTr="00E76459"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PSP</w:t>
            </w:r>
          </w:p>
          <w:p w:rsidR="00B87A06" w:rsidRPr="00B87A06" w:rsidRDefault="00B87A06" w:rsidP="00B87A06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Przytyk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ze specjalnymi trudnościami w czytaniu i pisaniu, w tym także zagrożonych ryzykiem dysleksji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 trudnościami w zdobywaniu umiejętności matematycznych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logopedyczne dla dzieci z zaburzeniami rozwoju mowy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rozwijające zainteresowania uczniów wybitnie, szczególnie uzdolnionych – ze szczególnym uwzględnieniem nauk matematyczno-przyrodniczych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B87A06" w:rsidRPr="00B87A06" w:rsidTr="00E76459"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PSP Wrzeszczów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ze specjalnymi trudnościami w czytaniu i pisaniu, w tym także zagrożonych ryzykiem dysleksji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 trudnościami w zdobywaniu umiejętności matematycznych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logopedyczne dla dzieci z zaburzeniami rozwoju mowy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rozwijające zainteresowania uczniów wybitnie, szczególnie uzdolnionych – ze szczególnym uwzględnieniem nauk matematyczno-przyrodniczych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B87A06" w:rsidRPr="00B87A06" w:rsidTr="00E76459"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87A06" w:rsidRPr="00B87A06" w:rsidRDefault="0013640C" w:rsidP="00B87A06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PSP Wrzos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ze specjalnymi trudnościami w czytaniu i pisaniu, w tym także zagrożonych ryzykiem dysleksji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dla dzieci z trudnościami w zdobywaniu umiejętności matematycznych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logopedyczne dla dzieci z zaburzeniami rozwoju mowy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Gimnastyka korekcyjna dla dzieci z wadami postawy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Zajęcia rozwijające zainteresowania uczniów wybitnie, szczególnie uzdolnionych – ze szczególnym uwzględnieniem nauk matematyczno-przyrodniczych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B87A06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</w:tr>
      <w:tr w:rsidR="00B87A06" w:rsidRPr="00B87A06" w:rsidTr="00E76459"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A06" w:rsidRPr="00B87A06" w:rsidRDefault="00B87A06" w:rsidP="00B87A06">
            <w:pPr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6" w:rsidRPr="00B87A06" w:rsidRDefault="00B87A06" w:rsidP="00B87A0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B87A06" w:rsidRDefault="00B87A06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014F" w:rsidRDefault="00B87A06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Termin realizacji - 51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>0h 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d dnia podpisania umowy do 30.06.2014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4376F4"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r. 3. Za jedną godzinę zajęć przyjmuje się 45 minut. 4. Wykonawcy będą bezwzględnie zobowiązani do dostosowania terminów zajęć z dziećmi do terminów zajęć obowiązkowych (planu zajęć ) ustalonego przez dyrektora szkoły oraz planu zajęć dodatkowych. 5. Wykonawca przed rozpoczęciem zajęć z uczniami bezpłatnie przeszkoli cały zespół projektowy w tym nauczycieli zatrudnionych do realizacji zajęć z dziećmi na temat możliwości i sposobów zastosowania zasady równości płci w zależności od zdiagnozowanych potrzeb i w odniesieniu do problematyki projektu i jego grupy docelowej. Na okoliczność szkolenia zostaną wydane jego uczestnikom stosowne certyfikaty lub zaświadczenia. 6. Wykonawca przed przystąpieniem do realizacji przedmiotu zamówienia poinformuje Zamawiającego (na piśmie lub osobiście - spotkanie plenarne) o autorskim programie i koncepcji przeprowadzenia zajęć. Zaleca się, aby oferent dokonał wizji lokalnej na terenie objętym zakresem rzeczowym zadania oraz zdobył wszelkie informacje, które mogą być konieczne do przygotowania oferty. Za wypadki i szkody powstałe podczas usługi odpowiada wykonawca. Odpowiedzialność cywilną wobec osób trzecich jak i z tytułu zdarzeń losowych przyjmuje na siebie wykonawca. </w:t>
      </w:r>
    </w:p>
    <w:p w:rsidR="00BD7748" w:rsidRDefault="00BD7748" w:rsidP="00BD774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Szczegółowy opis zamówienia zawarty w SIWZ..</w:t>
      </w:r>
    </w:p>
    <w:p w:rsidR="00654901" w:rsidRDefault="00654901" w:rsidP="00BE59A8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4376F4" w:rsidRPr="004376F4" w:rsidRDefault="004376F4" w:rsidP="004376F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CA35E4" w:rsidRDefault="004376F4" w:rsidP="00CA35E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przewiduje udzielenie zamówień uzupełniających, o których mowa w art. 67 ust. 1 pkt 6 ustawy w okresie 3 lat od udzielenia zamówienia podstawowego wybranemu wykonawcy, które stanowić będą </w:t>
      </w:r>
      <w:r w:rsidR="007D3EF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więcej niż 2</w:t>
      </w:r>
      <w:bookmarkStart w:id="0" w:name="_GoBack"/>
      <w:bookmarkEnd w:id="0"/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0 % wartości zamówienia podstawowego i będą polegały na powtórzeniu tego samego rodzaju zamówień zgodnych z przedmiotem zamówienia podstawowego</w:t>
      </w:r>
      <w:r w:rsidR="00CA35E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014F" w:rsidRPr="00CA35E4" w:rsidRDefault="004376F4" w:rsidP="00CA35E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35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CA35E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31014F" w:rsidRPr="00CA35E4">
        <w:rPr>
          <w:rFonts w:ascii="Arial CE" w:eastAsia="Times New Roman" w:hAnsi="Arial CE" w:cs="Arial CE"/>
          <w:sz w:val="20"/>
          <w:szCs w:val="20"/>
          <w:lang w:eastAsia="pl-PL"/>
        </w:rPr>
        <w:t>80.10.00.00-5 usługi szkolnictwa podstawowego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76F4" w:rsidRPr="004376F4" w:rsidRDefault="004376F4" w:rsidP="004376F4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54901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</w:p>
    <w:p w:rsidR="0031014F" w:rsidRDefault="00654901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549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Termin </w:t>
      </w:r>
      <w:r w:rsidRPr="00654901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zakończenia</w:t>
      </w:r>
      <w:r w:rsidRPr="006549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świadczenia usługi edukacyjnych</w:t>
      </w:r>
      <w:r w:rsidR="00451A3F" w:rsidRPr="00654901">
        <w:rPr>
          <w:rFonts w:ascii="Arial CE" w:eastAsia="Times New Roman" w:hAnsi="Arial CE" w:cs="Arial CE"/>
          <w:sz w:val="20"/>
          <w:szCs w:val="20"/>
          <w:lang w:eastAsia="pl-PL"/>
        </w:rPr>
        <w:t>: 30.06.2014</w:t>
      </w:r>
      <w:r w:rsidR="004376F4" w:rsidRPr="0065490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014F" w:rsidRDefault="0031014F" w:rsidP="0031014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4376F4" w:rsidRPr="0031014F" w:rsidRDefault="004376F4" w:rsidP="0031014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A35E4" w:rsidRDefault="004376F4" w:rsidP="00CA35E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376F4" w:rsidRPr="00CA35E4" w:rsidRDefault="004376F4" w:rsidP="00CA35E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A35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376F4" w:rsidRPr="004376F4" w:rsidRDefault="00BA26B7" w:rsidP="004376F4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III.3.1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Wiedza i doświadczenie</w:t>
      </w:r>
    </w:p>
    <w:p w:rsidR="00BA26B7" w:rsidRPr="004376F4" w:rsidRDefault="004376F4" w:rsidP="00BA26B7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  <w:r w:rsidR="00BD7748" w:rsidRPr="00BD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26B7" w:rsidRDefault="00BA26B7" w:rsidP="0031014F">
      <w:pPr>
        <w:numPr>
          <w:ilvl w:val="1"/>
          <w:numId w:val="4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Warunek zostanie uznany za spełniony, jeżeli wykonawca wykaże że w okresie ostatnich 3 lat a jeżeli okres prowadzenia działalności jest krótszy w tym okresie , że zrealizował min. 2 usługi o charakterze szkoleniowym lub edukacyjny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m o wartości nie mniejszej niż </w:t>
      </w:r>
      <w:r w:rsidR="0031014F" w:rsidRPr="0031014F">
        <w:rPr>
          <w:rFonts w:ascii="Arial CE" w:eastAsia="Times New Roman" w:hAnsi="Arial CE" w:cs="Arial CE"/>
          <w:sz w:val="20"/>
          <w:szCs w:val="20"/>
          <w:lang w:eastAsia="pl-PL"/>
        </w:rPr>
        <w:t>3</w:t>
      </w:r>
      <w:r w:rsidRPr="0031014F">
        <w:rPr>
          <w:rFonts w:ascii="Arial CE" w:eastAsia="Times New Roman" w:hAnsi="Arial CE" w:cs="Arial CE"/>
          <w:sz w:val="20"/>
          <w:szCs w:val="20"/>
          <w:lang w:eastAsia="pl-PL"/>
        </w:rPr>
        <w:t>0 000,00 zł każda. Ocena spełniana warunku zostanie dokonana na podstawie wykazu usług oraz dokumentów potwierdzających należyte wykonanie.</w:t>
      </w:r>
    </w:p>
    <w:p w:rsidR="00076420" w:rsidRPr="0031014F" w:rsidRDefault="00076420" w:rsidP="00076420">
      <w:p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BA26B7" w:rsidP="004376F4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</w:t>
      </w:r>
      <w:r w:rsidR="004376F4"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) Osoby zdolne do wykonania zamówienia</w:t>
      </w:r>
    </w:p>
    <w:p w:rsidR="004376F4" w:rsidRPr="004376F4" w:rsidRDefault="004376F4" w:rsidP="004376F4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76F4" w:rsidRDefault="004376F4" w:rsidP="003061DD">
      <w:pPr>
        <w:numPr>
          <w:ilvl w:val="1"/>
          <w:numId w:val="4"/>
        </w:numPr>
        <w:spacing w:after="0" w:line="240" w:lineRule="auto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Warunek dysponowania osobami zdolnymi do wykonania zamówienia Zamawiający uzna za spełniony, jeżeli Wykonawca dołączy do oferty wykaz osób, które będą uczestniczyć w wykonywaniu zamówienia wraz z informacjami na temat ich kwalifikacji zawodowych, doświadczenia i wykształcenia niezbędnych do wykonania zamówienia oraz informacja o podstawie do dysponowania tymi osobami tj.: a) Wykaz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dysponowania co najmniej 5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osobami posiadającymi wykształcenie wyższe magisterskie z przygotowaniem pedagogicznym dającym kwalifikacje do nauczania w szkole podstawowej i stopniem awansu zawodowego minimum nauczyciel kontraktowy; b) Wykaz dysponowania co najmniej 2 osobami posiadającymi wykształcenie wyższe magisterskie z przygotowaniem pedagogicznym dającym kwalifikacje do nauczania w szkole podstawowej i uprawnienia do prowadzenia gimnastyki korekcyjnej lub wykształcenie wyższe magisterskie z przygotowaniem pedagogicznym i ukończone studia podyplomowe lub kurs kwalifikacyjny w zakresie gimnastyki korekcyjnej i stopniem awansu zawodowego minimum nauczyciel kontraktowy; c) Wykaz dysponowania co najmniej 2 osobami posiadającymi wykształcenie wyższe magisterskie z przygotowaniem pedagogicznym dającym kwalifikacje do nauczania w szkole podstawowej i uprawnienia do prowadzenia zajęć logopedycznych i stopniem awansu zawodowego minimum nauczyciel kontraktowy;</w:t>
      </w:r>
    </w:p>
    <w:p w:rsidR="00076420" w:rsidRPr="004376F4" w:rsidRDefault="00076420" w:rsidP="003061DD">
      <w:pPr>
        <w:numPr>
          <w:ilvl w:val="1"/>
          <w:numId w:val="4"/>
        </w:numPr>
        <w:spacing w:after="0" w:line="240" w:lineRule="auto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6420" w:rsidRPr="004376F4" w:rsidRDefault="00076420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376F4" w:rsidRPr="004376F4" w:rsidRDefault="004376F4" w:rsidP="003061DD">
      <w:pPr>
        <w:numPr>
          <w:ilvl w:val="1"/>
          <w:numId w:val="5"/>
        </w:numPr>
        <w:spacing w:before="100" w:beforeAutospacing="1" w:after="180" w:line="240" w:lineRule="auto"/>
        <w:ind w:left="1170" w:right="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</w:t>
      </w:r>
      <w:r w:rsidR="00A404B6">
        <w:rPr>
          <w:rFonts w:ascii="Arial CE" w:eastAsia="Times New Roman" w:hAnsi="Arial CE" w:cs="Arial CE"/>
          <w:sz w:val="20"/>
          <w:szCs w:val="20"/>
          <w:lang w:eastAsia="pl-PL"/>
        </w:rPr>
        <w:t xml:space="preserve">dostaw lub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usługi zostały wykonane lub są wykonywane należycie 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jakości, wraz z informacjami na temat ich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kwalifikacji zawodowych, doświadczenia i wykształcenia niezbędnych dla wykonania zamówienia, a także zakresu wykonywanych przez nie czynności, oraz informacją o podstawie do dysponowania tymi osobami 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376F4" w:rsidRPr="004376F4" w:rsidRDefault="004376F4" w:rsidP="004376F4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376F4" w:rsidRPr="004376F4" w:rsidRDefault="004376F4" w:rsidP="004376F4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376F4" w:rsidRPr="004376F4" w:rsidRDefault="004376F4" w:rsidP="004376F4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376F4" w:rsidRPr="004376F4" w:rsidRDefault="004376F4" w:rsidP="004376F4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376F4" w:rsidRPr="004376F4" w:rsidRDefault="004376F4" w:rsidP="004376F4">
      <w:pPr>
        <w:numPr>
          <w:ilvl w:val="1"/>
          <w:numId w:val="5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  <w:r w:rsidR="003F610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1. Formularz oferty; 2. Zestawienie cenowe pomocy dydaktycznych - zgodne z załącznikiem nr 1do </w:t>
      </w:r>
      <w:proofErr w:type="spellStart"/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</w:p>
    <w:p w:rsidR="00CA35E4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376F4" w:rsidRPr="00CA35E4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4376F4" w:rsidRPr="004376F4" w:rsidRDefault="004376F4" w:rsidP="004376F4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- 80 </w:t>
      </w:r>
    </w:p>
    <w:p w:rsidR="004376F4" w:rsidRPr="004376F4" w:rsidRDefault="004376F4" w:rsidP="004376F4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2 - Doświadczenie - 10 </w:t>
      </w:r>
    </w:p>
    <w:p w:rsidR="004376F4" w:rsidRPr="004376F4" w:rsidRDefault="004376F4" w:rsidP="004376F4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3 - Kwalifikacje - 10 </w:t>
      </w:r>
    </w:p>
    <w:p w:rsid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76420" w:rsidRPr="004376F4" w:rsidRDefault="00076420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="00F95A1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76420" w:rsidRPr="004376F4" w:rsidRDefault="00076420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1014F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r w:rsidR="00210E45">
        <w:rPr>
          <w:rFonts w:ascii="Arial CE" w:eastAsia="Times New Roman" w:hAnsi="Arial CE" w:cs="Arial CE"/>
          <w:sz w:val="20"/>
          <w:szCs w:val="20"/>
          <w:lang w:eastAsia="pl-PL"/>
        </w:rPr>
        <w:t>bip.</w:t>
      </w:r>
      <w:r w:rsidR="000D321D">
        <w:rPr>
          <w:rFonts w:ascii="Arial CE" w:eastAsia="Times New Roman" w:hAnsi="Arial CE" w:cs="Arial CE"/>
          <w:sz w:val="20"/>
          <w:szCs w:val="20"/>
          <w:lang w:eastAsia="pl-PL"/>
        </w:rPr>
        <w:t>przytyk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.pl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="00451A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Zespół Ekonomiczno-Administracyjny Szkół w Przytyku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 ul.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 xml:space="preserve"> Zachęta 71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, 26-650 Przytyk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="00210E45">
        <w:rPr>
          <w:rFonts w:ascii="Arial CE" w:eastAsia="Times New Roman" w:hAnsi="Arial CE" w:cs="Arial CE"/>
          <w:sz w:val="20"/>
          <w:szCs w:val="20"/>
          <w:lang w:eastAsia="pl-PL"/>
        </w:rPr>
        <w:t xml:space="preserve"> 14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="000D321D">
        <w:rPr>
          <w:rFonts w:ascii="Arial CE" w:eastAsia="Times New Roman" w:hAnsi="Arial CE" w:cs="Arial CE"/>
          <w:sz w:val="20"/>
          <w:szCs w:val="20"/>
          <w:lang w:eastAsia="pl-PL"/>
        </w:rPr>
        <w:t>1</w:t>
      </w:r>
      <w:r w:rsidR="0031014F">
        <w:rPr>
          <w:rFonts w:ascii="Arial CE" w:eastAsia="Times New Roman" w:hAnsi="Arial CE" w:cs="Arial CE"/>
          <w:sz w:val="20"/>
          <w:szCs w:val="20"/>
          <w:lang w:eastAsia="pl-PL"/>
        </w:rPr>
        <w:t>0.2013 r. godzina 12</w:t>
      </w:r>
      <w:r w:rsidR="00451A3F">
        <w:rPr>
          <w:rFonts w:ascii="Arial CE" w:eastAsia="Times New Roman" w:hAnsi="Arial CE" w:cs="Arial CE"/>
          <w:sz w:val="20"/>
          <w:szCs w:val="20"/>
          <w:vertAlign w:val="superscript"/>
          <w:lang w:eastAsia="pl-PL"/>
        </w:rPr>
        <w:t>00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, miejsce: Urząd Gminy</w:t>
      </w:r>
      <w:r w:rsidR="00451A3F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Przytyku, ul. Zachęta 57 , 26-650</w:t>
      </w:r>
      <w:r w:rsidR="003061DD">
        <w:rPr>
          <w:rFonts w:ascii="Arial CE" w:eastAsia="Times New Roman" w:hAnsi="Arial CE" w:cs="Arial CE"/>
          <w:sz w:val="20"/>
          <w:szCs w:val="20"/>
          <w:lang w:eastAsia="pl-PL"/>
        </w:rPr>
        <w:t xml:space="preserve"> Przytyk , pok. 24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376F4" w:rsidRPr="004376F4" w:rsidRDefault="004376F4" w:rsidP="004376F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Unię Europejską ze środków Europejskiego Funduszu Społecznego w ramach Priorytetu IX. Rozwój wykształcenia i kompetencji w regionach, 9.1. Wyrównywanie szans edukacyjnych i zapewnienie wysokiej jakości usług edukacyjnych świadczonych w systemie oświaty, 9.1.2. Wyrównywanie szans edukacyjnych uczniów z grup o utrudnionym dostępie do edukacji oraz zmniejszenie różnic w jakości usług edukacyjnych.</w:t>
      </w:r>
    </w:p>
    <w:p w:rsidR="00076420" w:rsidRDefault="00076420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076420" w:rsidRDefault="00076420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076420" w:rsidRDefault="00076420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076420" w:rsidRDefault="00076420" w:rsidP="00CA35E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B6DCA" w:rsidRPr="00CA35E4" w:rsidRDefault="004376F4" w:rsidP="00CA35E4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76F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76F4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076420" w:rsidRDefault="00076420" w:rsidP="00CA35E4">
      <w:pPr>
        <w:spacing w:before="240" w:after="0" w:line="240" w:lineRule="auto"/>
        <w:ind w:left="7880"/>
      </w:pPr>
    </w:p>
    <w:p w:rsidR="00210E45" w:rsidRDefault="00076420" w:rsidP="00076420">
      <w:pPr>
        <w:spacing w:before="240" w:after="0" w:line="240" w:lineRule="auto"/>
        <w:ind w:left="7880"/>
      </w:pPr>
      <w:r>
        <w:t xml:space="preserve"> </w:t>
      </w:r>
      <w:r w:rsidR="00AB6DCA">
        <w:t>Podpisał:</w:t>
      </w:r>
    </w:p>
    <w:p w:rsidR="00076420" w:rsidRDefault="00451A3F" w:rsidP="00CA35E4">
      <w:pPr>
        <w:spacing w:before="120" w:after="0" w:line="240" w:lineRule="auto"/>
        <w:ind w:left="7788"/>
      </w:pPr>
      <w:r>
        <w:t>Wójt Gminy Przytyk</w:t>
      </w:r>
    </w:p>
    <w:p w:rsidR="00AB6DCA" w:rsidRDefault="00AB6DCA" w:rsidP="00CA35E4">
      <w:pPr>
        <w:spacing w:before="120" w:after="0" w:line="240" w:lineRule="auto"/>
        <w:ind w:left="7788"/>
      </w:pPr>
      <w:r>
        <w:t xml:space="preserve">  </w:t>
      </w:r>
      <w:r w:rsidR="00CA35E4">
        <w:t xml:space="preserve">Dariusz Wołczyński </w:t>
      </w:r>
    </w:p>
    <w:sectPr w:rsidR="00AB6DCA" w:rsidSect="004376F4">
      <w:footerReference w:type="default" r:id="rId10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8" w:rsidRDefault="00303FE8" w:rsidP="004376F4">
      <w:pPr>
        <w:spacing w:after="0" w:line="240" w:lineRule="auto"/>
      </w:pPr>
      <w:r>
        <w:separator/>
      </w:r>
    </w:p>
  </w:endnote>
  <w:endnote w:type="continuationSeparator" w:id="0">
    <w:p w:rsidR="00303FE8" w:rsidRDefault="00303FE8" w:rsidP="004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13313"/>
      <w:docPartObj>
        <w:docPartGallery w:val="Page Numbers (Bottom of Page)"/>
        <w:docPartUnique/>
      </w:docPartObj>
    </w:sdtPr>
    <w:sdtEndPr/>
    <w:sdtContent>
      <w:p w:rsidR="004376F4" w:rsidRDefault="00437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FC">
          <w:rPr>
            <w:noProof/>
          </w:rPr>
          <w:t>2</w:t>
        </w:r>
        <w:r>
          <w:fldChar w:fldCharType="end"/>
        </w:r>
      </w:p>
    </w:sdtContent>
  </w:sdt>
  <w:p w:rsidR="004376F4" w:rsidRDefault="00437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8" w:rsidRDefault="00303FE8" w:rsidP="004376F4">
      <w:pPr>
        <w:spacing w:after="0" w:line="240" w:lineRule="auto"/>
      </w:pPr>
      <w:r>
        <w:separator/>
      </w:r>
    </w:p>
  </w:footnote>
  <w:footnote w:type="continuationSeparator" w:id="0">
    <w:p w:rsidR="00303FE8" w:rsidRDefault="00303FE8" w:rsidP="0043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CE"/>
    <w:multiLevelType w:val="multilevel"/>
    <w:tmpl w:val="7A2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A4CAE"/>
    <w:multiLevelType w:val="hybridMultilevel"/>
    <w:tmpl w:val="94D07116"/>
    <w:lvl w:ilvl="0" w:tplc="0A98CBBC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3CF7737"/>
    <w:multiLevelType w:val="hybridMultilevel"/>
    <w:tmpl w:val="AD68E1C0"/>
    <w:lvl w:ilvl="0" w:tplc="FFB2D39E">
      <w:start w:val="1"/>
      <w:numFmt w:val="decimal"/>
      <w:lvlText w:val="5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3781"/>
    <w:multiLevelType w:val="multilevel"/>
    <w:tmpl w:val="3BC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5372E"/>
    <w:multiLevelType w:val="multilevel"/>
    <w:tmpl w:val="193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49F2"/>
    <w:multiLevelType w:val="multilevel"/>
    <w:tmpl w:val="1B6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1E3"/>
    <w:multiLevelType w:val="multilevel"/>
    <w:tmpl w:val="C75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C14CC"/>
    <w:multiLevelType w:val="multilevel"/>
    <w:tmpl w:val="110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F4"/>
    <w:rsid w:val="00076420"/>
    <w:rsid w:val="000B01E4"/>
    <w:rsid w:val="000B24C5"/>
    <w:rsid w:val="000D321D"/>
    <w:rsid w:val="0013640C"/>
    <w:rsid w:val="001C6659"/>
    <w:rsid w:val="00210E45"/>
    <w:rsid w:val="00215CE9"/>
    <w:rsid w:val="00301769"/>
    <w:rsid w:val="00303FE8"/>
    <w:rsid w:val="003061DD"/>
    <w:rsid w:val="0031014F"/>
    <w:rsid w:val="003715F3"/>
    <w:rsid w:val="003C0BD1"/>
    <w:rsid w:val="003E3547"/>
    <w:rsid w:val="003F610F"/>
    <w:rsid w:val="004376F4"/>
    <w:rsid w:val="00451A3F"/>
    <w:rsid w:val="00453FAE"/>
    <w:rsid w:val="005F27D5"/>
    <w:rsid w:val="00654901"/>
    <w:rsid w:val="006803D2"/>
    <w:rsid w:val="00763748"/>
    <w:rsid w:val="00781757"/>
    <w:rsid w:val="007D3EFC"/>
    <w:rsid w:val="007E15AC"/>
    <w:rsid w:val="00821658"/>
    <w:rsid w:val="009555BD"/>
    <w:rsid w:val="00A404B6"/>
    <w:rsid w:val="00A65876"/>
    <w:rsid w:val="00AB6DCA"/>
    <w:rsid w:val="00AC7C4E"/>
    <w:rsid w:val="00B87A06"/>
    <w:rsid w:val="00BA26B7"/>
    <w:rsid w:val="00BD7748"/>
    <w:rsid w:val="00BE59A8"/>
    <w:rsid w:val="00CA35E4"/>
    <w:rsid w:val="00D0405E"/>
    <w:rsid w:val="00D3265B"/>
    <w:rsid w:val="00D42CA0"/>
    <w:rsid w:val="00D82DF1"/>
    <w:rsid w:val="00F03B2C"/>
    <w:rsid w:val="00F25489"/>
    <w:rsid w:val="00F95A1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76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76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376F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F4"/>
  </w:style>
  <w:style w:type="paragraph" w:styleId="Stopka">
    <w:name w:val="footer"/>
    <w:basedOn w:val="Normalny"/>
    <w:link w:val="Stopka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F4"/>
  </w:style>
  <w:style w:type="paragraph" w:styleId="Tekstdymka">
    <w:name w:val="Balloon Text"/>
    <w:basedOn w:val="Normalny"/>
    <w:link w:val="TekstdymkaZnak"/>
    <w:uiPriority w:val="99"/>
    <w:semiHidden/>
    <w:unhideWhenUsed/>
    <w:rsid w:val="00AB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6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76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76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376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376F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F4"/>
  </w:style>
  <w:style w:type="paragraph" w:styleId="Stopka">
    <w:name w:val="footer"/>
    <w:basedOn w:val="Normalny"/>
    <w:link w:val="StopkaZnak"/>
    <w:uiPriority w:val="99"/>
    <w:unhideWhenUsed/>
    <w:rsid w:val="0043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F4"/>
  </w:style>
  <w:style w:type="paragraph" w:styleId="Tekstdymka">
    <w:name w:val="Balloon Text"/>
    <w:basedOn w:val="Normalny"/>
    <w:link w:val="TekstdymkaZnak"/>
    <w:uiPriority w:val="99"/>
    <w:semiHidden/>
    <w:unhideWhenUsed/>
    <w:rsid w:val="00AB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Helena</cp:lastModifiedBy>
  <cp:revision>13</cp:revision>
  <cp:lastPrinted>2013-10-02T10:49:00Z</cp:lastPrinted>
  <dcterms:created xsi:type="dcterms:W3CDTF">2013-10-01T10:07:00Z</dcterms:created>
  <dcterms:modified xsi:type="dcterms:W3CDTF">2013-10-02T10:51:00Z</dcterms:modified>
</cp:coreProperties>
</file>